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7E" w:rsidRDefault="00BC467E" w:rsidP="00BC467E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武汉职业技术学院部门自行采购询价单</w:t>
      </w:r>
    </w:p>
    <w:p w:rsidR="00BC467E" w:rsidRDefault="00FA5BDB" w:rsidP="00BC467E">
      <w:pPr>
        <w:widowControl/>
        <w:jc w:val="right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2022</w:t>
      </w:r>
      <w:r w:rsidR="00BC467E">
        <w:rPr>
          <w:rFonts w:ascii="Times New Roman" w:eastAsia="宋体" w:hAnsi="Times New Roman" w:cs="Times New Roman" w:hint="eastAsia"/>
          <w:szCs w:val="21"/>
        </w:rPr>
        <w:t>年</w:t>
      </w:r>
      <w:r w:rsidR="00BC467E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7</w:t>
      </w:r>
      <w:r w:rsidR="00BC467E">
        <w:rPr>
          <w:rFonts w:ascii="Times New Roman" w:eastAsia="宋体" w:hAnsi="Times New Roman" w:cs="Times New Roman"/>
          <w:szCs w:val="21"/>
        </w:rPr>
        <w:t xml:space="preserve"> </w:t>
      </w:r>
      <w:r w:rsidR="00BC467E">
        <w:rPr>
          <w:rFonts w:ascii="Times New Roman" w:eastAsia="宋体" w:hAnsi="Times New Roman" w:cs="Times New Roman" w:hint="eastAsia"/>
          <w:szCs w:val="21"/>
        </w:rPr>
        <w:t>月</w:t>
      </w:r>
      <w:r w:rsidR="00BC467E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18</w:t>
      </w:r>
      <w:r w:rsidR="00BC467E">
        <w:rPr>
          <w:rFonts w:ascii="Times New Roman" w:eastAsia="宋体" w:hAnsi="Times New Roman" w:cs="Times New Roman"/>
          <w:szCs w:val="21"/>
        </w:rPr>
        <w:t xml:space="preserve"> </w:t>
      </w:r>
      <w:r w:rsidR="00BC467E">
        <w:rPr>
          <w:rFonts w:ascii="Times New Roman" w:eastAsia="宋体" w:hAnsi="Times New Roman" w:cs="Times New Roman" w:hint="eastAsia"/>
          <w:szCs w:val="21"/>
        </w:rPr>
        <w:t>日</w:t>
      </w:r>
    </w:p>
    <w:tbl>
      <w:tblPr>
        <w:tblW w:w="97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702"/>
        <w:gridCol w:w="1410"/>
        <w:gridCol w:w="1559"/>
        <w:gridCol w:w="851"/>
        <w:gridCol w:w="1276"/>
        <w:gridCol w:w="992"/>
        <w:gridCol w:w="709"/>
        <w:gridCol w:w="425"/>
        <w:gridCol w:w="425"/>
      </w:tblGrid>
      <w:tr w:rsidR="00BC467E" w:rsidTr="003821E8">
        <w:trPr>
          <w:trHeight w:val="659"/>
          <w:tblHeader/>
          <w:jc w:val="center"/>
        </w:trPr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采购单位（加盖公章）</w:t>
            </w:r>
          </w:p>
        </w:tc>
        <w:tc>
          <w:tcPr>
            <w:tcW w:w="29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C467E" w:rsidRDefault="00FA5BDB" w:rsidP="003821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智能商务</w:t>
            </w:r>
            <w:r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467E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软件更新及教学录播服务项目</w:t>
            </w:r>
          </w:p>
        </w:tc>
      </w:tr>
      <w:tr w:rsidR="00BC467E" w:rsidTr="003821E8">
        <w:trPr>
          <w:cantSplit/>
          <w:trHeight w:val="951"/>
          <w:jc w:val="center"/>
        </w:trPr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项目编号</w:t>
            </w:r>
          </w:p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467E" w:rsidRDefault="00FA5BDB" w:rsidP="00FA5BDB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A5BDB">
              <w:rPr>
                <w:rFonts w:ascii="宋体" w:eastAsia="宋体" w:hAnsi="宋体" w:cs="宋体"/>
                <w:kern w:val="0"/>
                <w:szCs w:val="21"/>
              </w:rPr>
              <w:t>12439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C467E" w:rsidRDefault="00FA5BDB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付丹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467E" w:rsidRDefault="00B74A20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15327428116</w:t>
            </w:r>
          </w:p>
        </w:tc>
      </w:tr>
      <w:tr w:rsidR="00BC467E" w:rsidTr="003821E8">
        <w:trPr>
          <w:cantSplit/>
          <w:trHeight w:val="1396"/>
          <w:jc w:val="center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采购需求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商品（服务）</w:t>
            </w:r>
          </w:p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配置或技术参数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数量（个、件、台、套）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供货时间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供货地点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C467E" w:rsidRDefault="00BC467E" w:rsidP="003821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 注</w:t>
            </w:r>
          </w:p>
        </w:tc>
      </w:tr>
      <w:tr w:rsidR="00FA5BDB" w:rsidTr="003821E8">
        <w:trPr>
          <w:cantSplit/>
          <w:trHeight w:val="2111"/>
          <w:jc w:val="center"/>
        </w:trPr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机房操作系统更新</w:t>
            </w:r>
          </w:p>
        </w:tc>
        <w:tc>
          <w:tcPr>
            <w:tcW w:w="2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新装</w:t>
            </w:r>
            <w:r w:rsidRPr="00A47657">
              <w:rPr>
                <w:rFonts w:ascii="宋体" w:eastAsia="宋体" w:hAnsi="宋体" w:cs="宋体"/>
                <w:kern w:val="0"/>
                <w:szCs w:val="21"/>
              </w:rPr>
              <w:t>2021版Adobe系列软件，安装office2019，安装最新版本Mysql，剪映2022版本，PowerBI，跨境电商实训平台客户端、电子商务数据分析实战平台客户端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6间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/>
                <w:kern w:val="0"/>
                <w:szCs w:val="21"/>
              </w:rPr>
              <w:t>2022</w:t>
            </w: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年7月</w:t>
            </w:r>
            <w:r w:rsidRPr="00A47657">
              <w:rPr>
                <w:rFonts w:ascii="宋体" w:eastAsia="宋体" w:hAnsi="宋体" w:cs="宋体"/>
                <w:kern w:val="0"/>
                <w:szCs w:val="21"/>
              </w:rPr>
              <w:t>22号至23号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葛店校区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第二批国家级职业教育教师教学创新团队培训中，按专家要求更新软件和操作系统</w:t>
            </w:r>
          </w:p>
        </w:tc>
      </w:tr>
      <w:tr w:rsidR="00FA5BDB" w:rsidTr="003821E8">
        <w:trPr>
          <w:cantSplit/>
          <w:trHeight w:val="1679"/>
          <w:jc w:val="center"/>
        </w:trPr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 w:colFirst="1" w:colLast="6"/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教学录播系统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/>
                <w:kern w:val="0"/>
                <w:szCs w:val="21"/>
              </w:rPr>
              <w:t>1.提供包含专业高质量录课设备(硬件要求：32寸以上高清显示器，电影级高清摄像机，支持4/3卡口镜头，可换单反级镜头，12bit以上高宽容度成像引擎，USB3.0连接，支持即插即用设置。支持自适应光线变化，支持双画面，支持8倍无损放大，一键实现特写画面，支持7*24小时运行）</w:t>
            </w:r>
          </w:p>
          <w:p w:rsidR="00FA5BDB" w:rsidRPr="00A47657" w:rsidRDefault="00FA5BDB" w:rsidP="00A4765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/>
                <w:kern w:val="0"/>
                <w:szCs w:val="21"/>
              </w:rPr>
              <w:t>2.专业录课软件操作指导培训服务（配套软件要求：支持个人相机控制、画面调试、内置美颜、混音器、专用提词器功能。支持横竖屏切换功能，支持实时抠像合成剪辑功能）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4天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/>
                <w:kern w:val="0"/>
                <w:szCs w:val="21"/>
              </w:rPr>
              <w:t>2022</w:t>
            </w: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年7月</w:t>
            </w:r>
            <w:r w:rsidRPr="00A47657">
              <w:rPr>
                <w:rFonts w:ascii="宋体" w:eastAsia="宋体" w:hAnsi="宋体" w:cs="宋体"/>
                <w:kern w:val="0"/>
                <w:szCs w:val="21"/>
              </w:rPr>
              <w:t>22号至23号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葛店校区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A47657" w:rsidRDefault="00FA5BDB" w:rsidP="00A476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7657">
              <w:rPr>
                <w:rFonts w:ascii="宋体" w:eastAsia="宋体" w:hAnsi="宋体" w:cs="宋体" w:hint="eastAsia"/>
                <w:kern w:val="0"/>
                <w:szCs w:val="21"/>
              </w:rPr>
              <w:t>第二批国家级职业教育教师教学创新团队培训中，</w:t>
            </w:r>
            <w:r w:rsidRPr="00A47657">
              <w:rPr>
                <w:rFonts w:ascii="宋体" w:eastAsia="宋体" w:hAnsi="宋体" w:cs="宋体"/>
                <w:kern w:val="0"/>
                <w:szCs w:val="21"/>
              </w:rPr>
              <w:t>4天信息化教学软件高级应用课程需要配套使用</w:t>
            </w:r>
          </w:p>
        </w:tc>
      </w:tr>
      <w:bookmarkEnd w:id="0"/>
      <w:tr w:rsidR="00FA5BDB" w:rsidTr="003821E8">
        <w:trPr>
          <w:cantSplit/>
          <w:trHeight w:val="1477"/>
          <w:jc w:val="center"/>
        </w:trPr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482231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482231" w:rsidRDefault="00FA5BDB" w:rsidP="00FA5BD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482231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A5BDB" w:rsidTr="003821E8">
        <w:trPr>
          <w:cantSplit/>
          <w:trHeight w:val="1124"/>
          <w:jc w:val="center"/>
        </w:trPr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482231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482231" w:rsidRDefault="00FA5BDB" w:rsidP="00FA5BD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A5BDB" w:rsidTr="003821E8">
        <w:trPr>
          <w:cantSplit/>
          <w:trHeight w:val="1409"/>
          <w:jc w:val="center"/>
        </w:trPr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482231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482231" w:rsidRDefault="00FA5BDB" w:rsidP="00FA5BD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A5BDB" w:rsidTr="003821E8">
        <w:trPr>
          <w:cantSplit/>
          <w:trHeight w:val="1988"/>
          <w:jc w:val="center"/>
        </w:trPr>
        <w:tc>
          <w:tcPr>
            <w:tcW w:w="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482231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Pr="00482231" w:rsidRDefault="00FA5BDB" w:rsidP="00FA5BD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A5BDB" w:rsidTr="003821E8">
        <w:trPr>
          <w:cantSplit/>
          <w:trHeight w:val="932"/>
          <w:jc w:val="center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供应商报价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商品（服务）</w:t>
            </w:r>
          </w:p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配置或技术</w:t>
            </w:r>
          </w:p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数量（个、件、台、套）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MS Gothic" w:eastAsia="MS Gothic" w:hAnsi="MS Gothic" w:cs="MS Gothic" w:hint="eastAsia"/>
                <w:kern w:val="0"/>
                <w:szCs w:val="21"/>
              </w:rPr>
              <w:t>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供货时间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A5BDB" w:rsidRDefault="00FA5BDB" w:rsidP="00FA5BD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供货地点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单价</w:t>
            </w:r>
          </w:p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总价</w:t>
            </w:r>
          </w:p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其他承诺</w:t>
            </w:r>
          </w:p>
        </w:tc>
      </w:tr>
      <w:tr w:rsidR="00FA5BDB" w:rsidTr="003821E8">
        <w:trPr>
          <w:cantSplit/>
          <w:trHeight w:hRule="exact" w:val="647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A5BDB" w:rsidRPr="00D65F16" w:rsidRDefault="00FA5BDB" w:rsidP="00FA5B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Pr="00D65F16" w:rsidRDefault="00FA5BDB" w:rsidP="00FA5BD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A5BDB" w:rsidTr="003821E8">
        <w:trPr>
          <w:cantSplit/>
          <w:trHeight w:hRule="exact" w:val="593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A5BDB" w:rsidTr="003821E8">
        <w:trPr>
          <w:cantSplit/>
          <w:trHeight w:hRule="exact" w:val="647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A5BDB" w:rsidTr="003821E8">
        <w:trPr>
          <w:cantSplit/>
          <w:trHeight w:hRule="exact" w:val="647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A5BDB" w:rsidTr="003821E8">
        <w:trPr>
          <w:cantSplit/>
          <w:trHeight w:hRule="exact" w:val="647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A5BDB" w:rsidTr="003821E8">
        <w:trPr>
          <w:cantSplit/>
          <w:trHeight w:val="1202"/>
          <w:jc w:val="center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供应商信息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供应商名称</w:t>
            </w:r>
          </w:p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（加盖印章）</w:t>
            </w:r>
          </w:p>
        </w:tc>
        <w:tc>
          <w:tcPr>
            <w:tcW w:w="2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A5BDB" w:rsidTr="003821E8">
        <w:trPr>
          <w:cantSplit/>
          <w:trHeight w:val="1129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5BDB" w:rsidRDefault="00FA5BDB" w:rsidP="00FA5B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传 真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FA5BDB" w:rsidRDefault="00FA5BDB" w:rsidP="00FA5BD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F97C7A" w:rsidRDefault="00F97C7A"/>
    <w:sectPr w:rsidR="00F97C7A" w:rsidSect="007801FB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4A5" w:rsidRDefault="00DF44A5" w:rsidP="00FA5BDB">
      <w:r>
        <w:separator/>
      </w:r>
    </w:p>
  </w:endnote>
  <w:endnote w:type="continuationSeparator" w:id="0">
    <w:p w:rsidR="00DF44A5" w:rsidRDefault="00DF44A5" w:rsidP="00FA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4A5" w:rsidRDefault="00DF44A5" w:rsidP="00FA5BDB">
      <w:r>
        <w:separator/>
      </w:r>
    </w:p>
  </w:footnote>
  <w:footnote w:type="continuationSeparator" w:id="0">
    <w:p w:rsidR="00DF44A5" w:rsidRDefault="00DF44A5" w:rsidP="00FA5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7E"/>
    <w:rsid w:val="00A47657"/>
    <w:rsid w:val="00B74A20"/>
    <w:rsid w:val="00BC467E"/>
    <w:rsid w:val="00DF44A5"/>
    <w:rsid w:val="00F97C7A"/>
    <w:rsid w:val="00FA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1A38B"/>
  <w15:chartTrackingRefBased/>
  <w15:docId w15:val="{EC6924BE-22A7-415C-B73E-1F312D6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B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B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2022-03-18T07:15:00Z</dcterms:created>
  <dcterms:modified xsi:type="dcterms:W3CDTF">2022-07-18T06:50:00Z</dcterms:modified>
</cp:coreProperties>
</file>